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8" w:rsidRDefault="00680C96">
      <w:r>
        <w:t>All secured documents have a password of “abc123” or “a123”</w:t>
      </w:r>
    </w:p>
    <w:sectPr w:rsidR="00F46F38" w:rsidSect="00F4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C96"/>
    <w:rsid w:val="00185727"/>
    <w:rsid w:val="00680C96"/>
    <w:rsid w:val="006E7419"/>
    <w:rsid w:val="00B637EE"/>
    <w:rsid w:val="00E13F75"/>
    <w:rsid w:val="00F4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2016-05-05T19:47:00Z</dcterms:created>
  <dcterms:modified xsi:type="dcterms:W3CDTF">2016-05-05T19:48:00Z</dcterms:modified>
</cp:coreProperties>
</file>